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附件：2024年度大创项目系统申报操作指南</w:t>
      </w:r>
      <w:bookmarkEnd w:id="1"/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一、系统登录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1.登入安徽工程大学大学生创新创业训练计划管理系统网址：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"http://172.16.7.46/CXCY/AHPU" </w:instrText>
      </w:r>
      <w:r>
        <w:rPr>
          <w:color w:val="auto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8"/>
          <w:szCs w:val="28"/>
        </w:rPr>
        <w:t>http://172.16.7.46/CXCY/AHPU</w:t>
      </w:r>
      <w:r>
        <w:rPr>
          <w:rStyle w:val="4"/>
          <w:rFonts w:hint="eastAsia" w:ascii="宋体" w:hAnsi="宋体" w:eastAsia="宋体" w:cs="宋体"/>
          <w:color w:val="auto"/>
          <w:sz w:val="28"/>
          <w:szCs w:val="28"/>
        </w:rPr>
        <w:fldChar w:fldCharType="end"/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5272405" cy="268478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2.学生的账号是“学号”，初始密码是“学号@Cxcy123!”；教师的账号是“工号”，初始密码是“工号@Cxcy123!”。学生和教师首次登入之后，可以修改账号密码。</w:t>
      </w:r>
    </w:p>
    <w:p>
      <w:pPr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2210435" cy="2244090"/>
            <wp:effectExtent l="0" t="0" r="1841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jc w:val="left"/>
        <w:rPr>
          <w:rFonts w:ascii="宋体" w:hAnsi="宋体" w:eastAsia="宋体" w:cs="宋体"/>
          <w:color w:val="auto"/>
          <w:sz w:val="32"/>
          <w:szCs w:val="40"/>
        </w:rPr>
      </w:pP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bookmarkStart w:id="0" w:name="_Toc40946405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人填写项目申报书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学生登录系统后，点击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立项管理---申报项目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菜单，点击页面上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新增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按钮进入项目申报页面，逐项填报。若您不确定填写的内容未定稿，可点击“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暂存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”。暂存后还可以不断修改申请书的内容；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提交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后则不能修改申请书中内容，此时可联系或者提醒指导教师进行审核。</w:t>
      </w:r>
    </w:p>
    <w:p>
      <w:pPr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0" distR="0">
            <wp:extent cx="6119495" cy="2647950"/>
            <wp:effectExtent l="0" t="0" r="14605" b="0"/>
            <wp:docPr id="13" name="图片 13" descr="C:\Users\JSFW-ZWQ\AppData\Local\Temp\16173517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JSFW-ZWQ\AppData\Local\Temp\161735178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476" cy="265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第一指导教师审核项目申报书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shd w:val="clear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第一指导教师登录系统，点击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立项管理---指导教师审核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菜单，在页面上教师可查看待审核的项目，点击页面列表“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操作栏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”进入申报书审核页面，可进行以下选项操作：审核通过、退回修改、终止申报（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/>
        </w:rPr>
        <w:t>审核通过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，等待学院管理员审核；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/>
        </w:rPr>
        <w:t>退回修改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，该项目退回至项目负责人，您可提醒项目负责人进行修改；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/>
        </w:rPr>
        <w:t>终止申报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，即代表本项目终止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/>
        </w:rPr>
        <w:t>。</w:t>
      </w:r>
    </w:p>
    <w:p>
      <w:pPr>
        <w:jc w:val="center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0" distR="0">
            <wp:extent cx="5569585" cy="2479675"/>
            <wp:effectExtent l="0" t="0" r="12065" b="15875"/>
            <wp:docPr id="14" name="图片 14" descr="C:\Users\JSFW-ZWQ\AppData\Local\Temp\16173519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JSFW-ZWQ\AppData\Local\Temp\161735191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87056"/>
    <w:multiLevelType w:val="singleLevel"/>
    <w:tmpl w:val="961870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ZkNjhmYmNkOTNiZjJkNTRiMWRlMDg4NDZhZTMifQ=="/>
  </w:docVars>
  <w:rsids>
    <w:rsidRoot w:val="1946207B"/>
    <w:rsid w:val="194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2024-05-14T01:49:00Z</dcterms:created>
  <dc:creator>李杨</dc:creator>
  <cp:lastModifiedBy>李杨</cp:lastModifiedBy>
  <dcterms:modified xsi:type="dcterms:W3CDTF">2024-05-14T01:49:49Z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4312ADC8FC2741BE9D2B6949BEA6405F_11</vt:lpwstr>
  </property>
</Properties>
</file>